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508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2204-07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4A62F6">
        <w:rPr>
          <w:sz w:val="24"/>
          <w:szCs w:val="24"/>
        </w:rPr>
        <w:t>/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>23.07.2025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Pr="00816BC3">
        <w:rPr>
          <w:rFonts w:ascii="Times New Roman" w:hAnsi="Times New Roman" w:cs="Times New Roman"/>
          <w:sz w:val="24"/>
          <w:szCs w:val="24"/>
        </w:rPr>
        <w:t>355-1703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>
        <w:rPr>
          <w:rFonts w:ascii="Times New Roman" w:hAnsi="Times New Roman" w:cs="Times New Roman"/>
          <w:sz w:val="24"/>
          <w:szCs w:val="24"/>
        </w:rPr>
        <w:t>23.04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22.07.2025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2B19AF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115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Pr="00816BC3" w:rsidR="005E74F0">
        <w:rPr>
          <w:rFonts w:ascii="Times New Roman" w:hAnsi="Times New Roman" w:cs="Times New Roman"/>
          <w:sz w:val="24"/>
          <w:szCs w:val="24"/>
        </w:rPr>
        <w:t>355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23</w:t>
      </w:r>
      <w:r w:rsidRPr="00816BC3" w:rsidR="0024572E">
        <w:rPr>
          <w:rFonts w:ascii="Times New Roman" w:hAnsi="Times New Roman" w:cs="Times New Roman"/>
          <w:sz w:val="24"/>
          <w:szCs w:val="24"/>
        </w:rPr>
        <w:t>.0</w:t>
      </w:r>
      <w:r w:rsidRPr="00816BC3" w:rsidR="005E74F0">
        <w:rPr>
          <w:rFonts w:ascii="Times New Roman" w:hAnsi="Times New Roman" w:cs="Times New Roman"/>
          <w:sz w:val="24"/>
          <w:szCs w:val="24"/>
        </w:rPr>
        <w:t>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816BC3" w:rsidR="005E74F0">
        <w:rPr>
          <w:rFonts w:ascii="Times New Roman" w:hAnsi="Times New Roman" w:cs="Times New Roman"/>
          <w:sz w:val="24"/>
          <w:szCs w:val="24"/>
        </w:rPr>
        <w:t>23.04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Pr="00816BC3" w:rsidR="00FA281E">
        <w:rPr>
          <w:rFonts w:ascii="Times New Roman" w:hAnsi="Times New Roman" w:cs="Times New Roman"/>
          <w:sz w:val="24"/>
          <w:szCs w:val="24"/>
        </w:rPr>
        <w:t>31.07.2025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816BC3" w:rsidR="00816BC3">
        <w:rPr>
          <w:lang w:eastAsia="en-US"/>
        </w:rPr>
        <w:t>0412365400335005082620125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  <w:r w:rsidRPr="00816BC3">
        <w:rPr>
          <w:bCs/>
        </w:rPr>
        <w:t>Мировой судья                                                                                      С.С. Красников</w:t>
      </w:r>
    </w:p>
    <w:p w:rsidR="00085F6F" w:rsidRPr="00816BC3" w:rsidP="00085F6F">
      <w:pPr>
        <w:pStyle w:val="BodyTextIndent"/>
        <w:ind w:firstLine="709"/>
        <w:rPr>
          <w:bCs/>
        </w:rPr>
      </w:pPr>
    </w:p>
    <w:p w:rsidR="00611895" w:rsidRPr="0024572E" w:rsidP="00085F6F">
      <w:pPr>
        <w:pStyle w:val="BodyTextIndent"/>
        <w:ind w:firstLine="567"/>
      </w:pPr>
    </w:p>
    <w:sectPr w:rsidSect="00DF7F84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67580"/>
    <w:rsid w:val="0027356F"/>
    <w:rsid w:val="0029520D"/>
    <w:rsid w:val="002A11F7"/>
    <w:rsid w:val="002A18C0"/>
    <w:rsid w:val="002A7D9C"/>
    <w:rsid w:val="002B19AF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A62F6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